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216B8" w:rsidRPr="001216B8" w:rsidTr="001216B8">
        <w:tc>
          <w:tcPr>
            <w:tcW w:w="3294" w:type="dxa"/>
          </w:tcPr>
          <w:p w:rsidR="001216B8" w:rsidRPr="005278B7" w:rsidRDefault="001216B8">
            <w:pPr>
              <w:rPr>
                <w:rFonts w:ascii="Trebuchet MS" w:hAnsi="Trebuchet MS"/>
                <w:b/>
              </w:rPr>
            </w:pPr>
            <w:r w:rsidRPr="005278B7">
              <w:rPr>
                <w:rFonts w:ascii="Trebuchet MS" w:hAnsi="Trebuchet MS"/>
                <w:b/>
              </w:rPr>
              <w:t>Self-Assessment</w:t>
            </w:r>
          </w:p>
        </w:tc>
        <w:tc>
          <w:tcPr>
            <w:tcW w:w="3294" w:type="dxa"/>
          </w:tcPr>
          <w:p w:rsidR="001216B8" w:rsidRPr="005278B7" w:rsidRDefault="001216B8">
            <w:pPr>
              <w:rPr>
                <w:rFonts w:ascii="Trebuchet MS" w:hAnsi="Trebuchet MS"/>
                <w:b/>
              </w:rPr>
            </w:pPr>
            <w:r w:rsidRPr="005278B7">
              <w:rPr>
                <w:rFonts w:ascii="Trebuchet MS" w:hAnsi="Trebuchet MS"/>
                <w:b/>
              </w:rPr>
              <w:t>Peer Assessment</w:t>
            </w:r>
          </w:p>
        </w:tc>
        <w:tc>
          <w:tcPr>
            <w:tcW w:w="3294" w:type="dxa"/>
          </w:tcPr>
          <w:p w:rsidR="001216B8" w:rsidRPr="005278B7" w:rsidRDefault="001216B8">
            <w:pPr>
              <w:rPr>
                <w:rFonts w:ascii="Trebuchet MS" w:hAnsi="Trebuchet MS"/>
                <w:b/>
              </w:rPr>
            </w:pPr>
            <w:r w:rsidRPr="005278B7">
              <w:rPr>
                <w:rFonts w:ascii="Trebuchet MS" w:hAnsi="Trebuchet MS"/>
                <w:b/>
              </w:rPr>
              <w:t>Teacher Assessment</w:t>
            </w:r>
          </w:p>
        </w:tc>
        <w:tc>
          <w:tcPr>
            <w:tcW w:w="3294" w:type="dxa"/>
          </w:tcPr>
          <w:p w:rsidR="001216B8" w:rsidRPr="005278B7" w:rsidRDefault="001216B8">
            <w:pPr>
              <w:rPr>
                <w:rFonts w:ascii="Trebuchet MS" w:hAnsi="Trebuchet MS"/>
                <w:b/>
              </w:rPr>
            </w:pPr>
            <w:r w:rsidRPr="005278B7">
              <w:rPr>
                <w:rFonts w:ascii="Trebuchet MS" w:hAnsi="Trebuchet MS"/>
                <w:b/>
              </w:rPr>
              <w:t>Action-Oriented Feedback</w:t>
            </w:r>
          </w:p>
        </w:tc>
      </w:tr>
      <w:tr w:rsidR="001216B8" w:rsidTr="005278B7"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Done individually by the student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Done by classmates, other students in other classes, or others who are not the teacher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Done by the teacher for each individual student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Given by the teacher; can be given by others if appropriate</w:t>
            </w:r>
          </w:p>
        </w:tc>
      </w:tr>
      <w:tr w:rsidR="001216B8" w:rsidTr="005278B7"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Self-reflection and way to double-check that expectations are met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 xml:space="preserve">A way to see and reflect on the work of others, to help yourself and others learn 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A way to evaluate and assess the abilities of a student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Feedback that includes concrete actions that students can take to improve in the future</w:t>
            </w:r>
          </w:p>
        </w:tc>
      </w:tr>
      <w:tr w:rsidR="001216B8" w:rsidTr="005278B7"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go in the binder as evidence, can also be done informally (thinking, orally)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go in the binder as evidence, can also be done informally</w:t>
            </w:r>
          </w:p>
        </w:tc>
        <w:tc>
          <w:tcPr>
            <w:tcW w:w="3294" w:type="dxa"/>
            <w:vAlign w:val="center"/>
          </w:tcPr>
          <w:p w:rsidR="001216B8" w:rsidRPr="005278B7" w:rsidRDefault="001216B8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Must go in the binder as evidence, some informal/ongoing assessment may also be done</w:t>
            </w:r>
          </w:p>
        </w:tc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go in the binder as evidence, can also be done informally</w:t>
            </w:r>
          </w:p>
        </w:tc>
      </w:tr>
      <w:tr w:rsidR="001216B8" w:rsidTr="005278B7"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any time, ongoing, after skill-building, skill-using, or other activities/tasks, can be before, during, or after assessments</w:t>
            </w:r>
          </w:p>
        </w:tc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any time, ongoing, after skill-building, skill-using, or other activities/tasks, can be before, during, or after assessments</w:t>
            </w:r>
          </w:p>
        </w:tc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Must be done after skill-building and skill-using activities leading up the assessment, when students are prepared</w:t>
            </w:r>
          </w:p>
        </w:tc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any time, ongoing, after skill-building, skill-using, or other activities/tasks, can be before, during, or after assessments</w:t>
            </w:r>
          </w:p>
        </w:tc>
      </w:tr>
      <w:tr w:rsidR="001216B8" w:rsidTr="005278B7"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Helps the student be aware of their learning, isolate areas to work on, see what is going well, and think about how to improve, gives ownership of their learning</w:t>
            </w:r>
          </w:p>
        </w:tc>
        <w:tc>
          <w:tcPr>
            <w:tcW w:w="3294" w:type="dxa"/>
            <w:vAlign w:val="center"/>
          </w:tcPr>
          <w:p w:rsidR="001216B8" w:rsidRPr="005278B7" w:rsidRDefault="005278B7" w:rsidP="005278B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Gives students</w:t>
            </w:r>
            <w:r w:rsidR="004C15F4" w:rsidRPr="005278B7">
              <w:rPr>
                <w:rFonts w:ascii="Trebuchet MS" w:hAnsi="Trebuchet MS"/>
              </w:rPr>
              <w:t xml:space="preserve"> model examples to learn from, more ideas about what they can do themselves, helping assess or teach others can reinforce the skill for yourself, helps others</w:t>
            </w:r>
          </w:p>
        </w:tc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Help measure effects of teaching and evaluate student progress, inform future planning and activities</w:t>
            </w:r>
          </w:p>
        </w:tc>
        <w:tc>
          <w:tcPr>
            <w:tcW w:w="3294" w:type="dxa"/>
            <w:vAlign w:val="center"/>
          </w:tcPr>
          <w:p w:rsidR="001216B8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Helps the students improve, helps the teacher plan future activities, makes feedback more concrete so students can feel like they are improving faster</w:t>
            </w:r>
          </w:p>
        </w:tc>
      </w:tr>
      <w:tr w:rsidR="004C15F4" w:rsidTr="005278B7">
        <w:tc>
          <w:tcPr>
            <w:tcW w:w="3294" w:type="dxa"/>
            <w:vAlign w:val="center"/>
          </w:tcPr>
          <w:p w:rsidR="004C15F4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orally, in journals, with checklists, on handouts, in groups</w:t>
            </w:r>
          </w:p>
        </w:tc>
        <w:tc>
          <w:tcPr>
            <w:tcW w:w="3294" w:type="dxa"/>
            <w:vAlign w:val="center"/>
          </w:tcPr>
          <w:p w:rsidR="004C15F4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orally, in journals, with checklists, on handouts, in groups, as a whole class, through interactive activities, with other classes</w:t>
            </w:r>
          </w:p>
        </w:tc>
        <w:tc>
          <w:tcPr>
            <w:tcW w:w="3294" w:type="dxa"/>
            <w:vAlign w:val="center"/>
          </w:tcPr>
          <w:p w:rsidR="004C15F4" w:rsidRPr="005278B7" w:rsidRDefault="004C15F4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individually, with the teacher, with volunteers, in person, recorded, handouts, activities</w:t>
            </w:r>
          </w:p>
        </w:tc>
        <w:tc>
          <w:tcPr>
            <w:tcW w:w="3294" w:type="dxa"/>
            <w:vAlign w:val="center"/>
          </w:tcPr>
          <w:p w:rsidR="004C15F4" w:rsidRPr="005278B7" w:rsidRDefault="005278B7" w:rsidP="005278B7">
            <w:pPr>
              <w:rPr>
                <w:rFonts w:ascii="Trebuchet MS" w:hAnsi="Trebuchet MS"/>
              </w:rPr>
            </w:pPr>
            <w:r w:rsidRPr="005278B7">
              <w:rPr>
                <w:rFonts w:ascii="Trebuchet MS" w:hAnsi="Trebuchet MS"/>
              </w:rPr>
              <w:t>Can be done using tools and templates, individually, as a group</w:t>
            </w:r>
          </w:p>
        </w:tc>
      </w:tr>
    </w:tbl>
    <w:p w:rsidR="00144888" w:rsidRDefault="00144888"/>
    <w:p w:rsidR="00A06046" w:rsidRDefault="00A06046" w:rsidP="00A06046">
      <w:pPr>
        <w:spacing w:after="0"/>
      </w:pPr>
    </w:p>
    <w:p w:rsidR="00A06046" w:rsidRDefault="00A06046">
      <w:bookmarkStart w:id="0" w:name="_GoBack"/>
      <w:bookmarkEnd w:id="0"/>
    </w:p>
    <w:sectPr w:rsidR="00A06046" w:rsidSect="001216B8">
      <w:head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47" w:rsidRDefault="00243747" w:rsidP="00243747">
      <w:pPr>
        <w:spacing w:after="0" w:line="240" w:lineRule="auto"/>
      </w:pPr>
      <w:r>
        <w:separator/>
      </w:r>
    </w:p>
  </w:endnote>
  <w:endnote w:type="continuationSeparator" w:id="0">
    <w:p w:rsidR="00243747" w:rsidRDefault="00243747" w:rsidP="0024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47" w:rsidRDefault="00243747" w:rsidP="00243747">
      <w:pPr>
        <w:spacing w:after="0" w:line="240" w:lineRule="auto"/>
      </w:pPr>
      <w:r>
        <w:separator/>
      </w:r>
    </w:p>
  </w:footnote>
  <w:footnote w:type="continuationSeparator" w:id="0">
    <w:p w:rsidR="00243747" w:rsidRDefault="00243747" w:rsidP="0024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47" w:rsidRPr="008E404A" w:rsidRDefault="00243747" w:rsidP="00243747">
    <w:pPr>
      <w:pStyle w:val="Header"/>
      <w:tabs>
        <w:tab w:val="clear" w:pos="9360"/>
        <w:tab w:val="left" w:pos="6000"/>
        <w:tab w:val="right" w:pos="12960"/>
      </w:tabs>
      <w:spacing w:after="240"/>
      <w:rPr>
        <w:rFonts w:ascii="Trebuchet MS" w:hAnsi="Trebuchet MS" w:cs="Helvetica"/>
      </w:rPr>
    </w:pPr>
    <w:r w:rsidRPr="008E404A">
      <w:rPr>
        <w:rFonts w:ascii="Trebuchet MS" w:hAnsi="Trebuchet MS" w:cs="Helvetica"/>
      </w:rPr>
      <w:t xml:space="preserve">ASSIST </w:t>
    </w:r>
    <w:r w:rsidRPr="008E404A">
      <w:rPr>
        <w:rFonts w:ascii="Trebuchet MS" w:hAnsi="Trebuchet MS" w:cs="Helvetica"/>
      </w:rPr>
      <w:tab/>
    </w:r>
    <w:r w:rsidRPr="008E404A">
      <w:rPr>
        <w:rFonts w:ascii="Trebuchet MS" w:hAnsi="Trebuchet MS" w:cs="Helvetica"/>
      </w:rPr>
      <w:tab/>
    </w:r>
    <w:r>
      <w:rPr>
        <w:rFonts w:ascii="Trebuchet MS" w:hAnsi="Trebuchet MS" w:cs="Helvetica"/>
      </w:rPr>
      <w:tab/>
    </w:r>
    <w:r w:rsidRPr="008E404A">
      <w:rPr>
        <w:rFonts w:ascii="Trebuchet MS" w:hAnsi="Trebuchet MS" w:cs="Helvetica"/>
      </w:rPr>
      <w:t>Instructor Name</w:t>
    </w:r>
    <w:proofErr w:type="gramStart"/>
    <w:r w:rsidRPr="008E404A">
      <w:rPr>
        <w:rFonts w:ascii="Trebuchet MS" w:hAnsi="Trebuchet MS" w:cs="Helvetica"/>
      </w:rPr>
      <w:t>:_</w:t>
    </w:r>
    <w:proofErr w:type="gramEnd"/>
    <w:r w:rsidRPr="008E404A">
      <w:rPr>
        <w:rFonts w:ascii="Trebuchet MS" w:hAnsi="Trebuchet MS" w:cs="Helvetica"/>
      </w:rPr>
      <w:t>_________________</w:t>
    </w:r>
  </w:p>
  <w:p w:rsidR="00243747" w:rsidRDefault="00243747" w:rsidP="001216B8">
    <w:pPr>
      <w:pStyle w:val="Header"/>
      <w:tabs>
        <w:tab w:val="clear" w:pos="9360"/>
        <w:tab w:val="right" w:pos="12960"/>
      </w:tabs>
      <w:jc w:val="center"/>
      <w:rPr>
        <w:rFonts w:ascii="Trebuchet MS" w:hAnsi="Trebuchet MS" w:cs="Helvetica"/>
      </w:rPr>
    </w:pPr>
    <w:r w:rsidRPr="008E404A">
      <w:rPr>
        <w:rFonts w:ascii="Trebuchet MS" w:hAnsi="Trebuchet MS" w:cs="Helvetica"/>
      </w:rPr>
      <w:t>LINC PBLA PD</w:t>
    </w:r>
    <w:r w:rsidRPr="008E404A">
      <w:rPr>
        <w:rFonts w:ascii="Trebuchet MS" w:hAnsi="Trebuchet MS" w:cs="Helvetica"/>
      </w:rPr>
      <w:tab/>
    </w:r>
    <w:r>
      <w:rPr>
        <w:rFonts w:ascii="Trebuchet MS" w:hAnsi="Trebuchet MS" w:cs="Helvetica"/>
      </w:rPr>
      <w:t xml:space="preserve">                                  </w:t>
    </w:r>
    <w:r w:rsidR="001216B8">
      <w:rPr>
        <w:rFonts w:ascii="Trebuchet MS" w:hAnsi="Trebuchet MS" w:cs="Helvetica"/>
        <w:b/>
      </w:rPr>
      <w:t>TEACHER, PEER, &amp; SELF-ASSESSMENT</w:t>
    </w:r>
    <w:r w:rsidRPr="008E404A">
      <w:rPr>
        <w:rFonts w:ascii="Trebuchet MS" w:hAnsi="Trebuchet MS" w:cs="Helvetica"/>
      </w:rPr>
      <w:tab/>
      <w:t>Date: __________________</w:t>
    </w:r>
  </w:p>
  <w:p w:rsidR="001216B8" w:rsidRPr="001216B8" w:rsidRDefault="001216B8" w:rsidP="001216B8">
    <w:pPr>
      <w:pStyle w:val="Header"/>
      <w:tabs>
        <w:tab w:val="clear" w:pos="9360"/>
        <w:tab w:val="right" w:pos="12960"/>
      </w:tabs>
      <w:rPr>
        <w:rFonts w:ascii="Trebuchet MS" w:hAnsi="Trebuchet MS" w:cs="Helvetica"/>
        <w:b/>
      </w:rPr>
    </w:pPr>
    <w:r>
      <w:rPr>
        <w:rFonts w:ascii="Trebuchet MS" w:hAnsi="Trebuchet MS" w:cs="Helvetica"/>
        <w:b/>
      </w:rPr>
      <w:tab/>
      <w:t xml:space="preserve">                               Comparison Chart</w:t>
    </w:r>
  </w:p>
  <w:p w:rsidR="00243747" w:rsidRDefault="00243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8"/>
    <w:rsid w:val="00085EAE"/>
    <w:rsid w:val="001216B8"/>
    <w:rsid w:val="00144888"/>
    <w:rsid w:val="00243747"/>
    <w:rsid w:val="00261E7D"/>
    <w:rsid w:val="00337B8C"/>
    <w:rsid w:val="004C15F4"/>
    <w:rsid w:val="005278B7"/>
    <w:rsid w:val="00881094"/>
    <w:rsid w:val="00A06046"/>
    <w:rsid w:val="00B94B7E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47"/>
  </w:style>
  <w:style w:type="paragraph" w:styleId="Footer">
    <w:name w:val="footer"/>
    <w:basedOn w:val="Normal"/>
    <w:link w:val="FooterChar"/>
    <w:uiPriority w:val="99"/>
    <w:unhideWhenUsed/>
    <w:rsid w:val="0024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47"/>
  </w:style>
  <w:style w:type="paragraph" w:styleId="Footer">
    <w:name w:val="footer"/>
    <w:basedOn w:val="Normal"/>
    <w:link w:val="FooterChar"/>
    <w:uiPriority w:val="99"/>
    <w:unhideWhenUsed/>
    <w:rsid w:val="0024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4</cp:revision>
  <cp:lastPrinted>2017-02-04T22:31:00Z</cp:lastPrinted>
  <dcterms:created xsi:type="dcterms:W3CDTF">2017-02-04T21:03:00Z</dcterms:created>
  <dcterms:modified xsi:type="dcterms:W3CDTF">2017-02-04T22:35:00Z</dcterms:modified>
</cp:coreProperties>
</file>