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0E" w:rsidRDefault="00946B0E">
      <w:bookmarkStart w:id="0" w:name="_GoBack"/>
      <w:bookmarkEnd w:id="0"/>
    </w:p>
    <w:tbl>
      <w:tblPr>
        <w:tblStyle w:val="TableGrid"/>
        <w:tblW w:w="11099" w:type="dxa"/>
        <w:tblInd w:w="-702" w:type="dxa"/>
        <w:tblLook w:val="04A0" w:firstRow="1" w:lastRow="0" w:firstColumn="1" w:lastColumn="0" w:noHBand="0" w:noVBand="1"/>
      </w:tblPr>
      <w:tblGrid>
        <w:gridCol w:w="3699"/>
        <w:gridCol w:w="3700"/>
        <w:gridCol w:w="3700"/>
      </w:tblGrid>
      <w:tr w:rsidR="00D72CE7" w:rsidRPr="00946B0E" w:rsidTr="00946B0E">
        <w:trPr>
          <w:trHeight w:val="620"/>
        </w:trPr>
        <w:tc>
          <w:tcPr>
            <w:tcW w:w="3699" w:type="dxa"/>
            <w:vAlign w:val="center"/>
          </w:tcPr>
          <w:p w:rsidR="00D72CE7" w:rsidRPr="00946B0E" w:rsidRDefault="00E46FA9" w:rsidP="00D72CE7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Skill-</w:t>
            </w:r>
            <w:r w:rsidR="00D72CE7" w:rsidRPr="00946B0E">
              <w:rPr>
                <w:rFonts w:ascii="Trebuchet MS" w:hAnsi="Trebuchet MS"/>
                <w:b/>
              </w:rPr>
              <w:t>Building Task</w:t>
            </w:r>
          </w:p>
        </w:tc>
        <w:tc>
          <w:tcPr>
            <w:tcW w:w="3700" w:type="dxa"/>
            <w:vAlign w:val="center"/>
          </w:tcPr>
          <w:p w:rsidR="00D72CE7" w:rsidRPr="00946B0E" w:rsidRDefault="00E46FA9" w:rsidP="00D72CE7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Skill-</w:t>
            </w:r>
            <w:r w:rsidR="00D72CE7" w:rsidRPr="00946B0E">
              <w:rPr>
                <w:rFonts w:ascii="Trebuchet MS" w:hAnsi="Trebuchet MS"/>
                <w:b/>
              </w:rPr>
              <w:t>Using Task</w:t>
            </w:r>
          </w:p>
        </w:tc>
        <w:tc>
          <w:tcPr>
            <w:tcW w:w="3700" w:type="dxa"/>
            <w:vAlign w:val="center"/>
          </w:tcPr>
          <w:p w:rsidR="00D72CE7" w:rsidRPr="00946B0E" w:rsidRDefault="00E46FA9" w:rsidP="00D72CE7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Assessment </w:t>
            </w:r>
            <w:r w:rsidR="00D72CE7" w:rsidRPr="00946B0E">
              <w:rPr>
                <w:rFonts w:ascii="Trebuchet MS" w:hAnsi="Trebuchet MS"/>
                <w:b/>
              </w:rPr>
              <w:t>Task</w:t>
            </w:r>
          </w:p>
        </w:tc>
      </w:tr>
      <w:tr w:rsidR="00E46FA9" w:rsidRPr="00946B0E" w:rsidTr="00C6433B">
        <w:trPr>
          <w:trHeight w:val="1034"/>
        </w:trPr>
        <w:tc>
          <w:tcPr>
            <w:tcW w:w="3699" w:type="dxa"/>
            <w:vAlign w:val="center"/>
          </w:tcPr>
          <w:p w:rsidR="00E46FA9" w:rsidRPr="00946B0E" w:rsidRDefault="00E46FA9" w:rsidP="00C6433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Should not be included in the portfolio</w:t>
            </w:r>
          </w:p>
        </w:tc>
        <w:tc>
          <w:tcPr>
            <w:tcW w:w="3700" w:type="dxa"/>
            <w:vAlign w:val="center"/>
          </w:tcPr>
          <w:p w:rsidR="00E46FA9" w:rsidRPr="00946B0E" w:rsidRDefault="00E46FA9" w:rsidP="00C6433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Can be used as a sample in the portfolio (if it shows evidence of the student’s work)</w:t>
            </w:r>
          </w:p>
        </w:tc>
        <w:tc>
          <w:tcPr>
            <w:tcW w:w="3700" w:type="dxa"/>
            <w:vAlign w:val="center"/>
          </w:tcPr>
          <w:p w:rsidR="00E46FA9" w:rsidRPr="00946B0E" w:rsidRDefault="00E46FA9" w:rsidP="00C6433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Must be included in the student’s portfolio</w:t>
            </w:r>
          </w:p>
        </w:tc>
      </w:tr>
      <w:tr w:rsidR="00D72CE7" w:rsidRPr="00946B0E" w:rsidTr="00946B0E">
        <w:trPr>
          <w:trHeight w:val="890"/>
        </w:trPr>
        <w:tc>
          <w:tcPr>
            <w:tcW w:w="3699" w:type="dxa"/>
            <w:vAlign w:val="center"/>
          </w:tcPr>
          <w:p w:rsidR="00D72CE7" w:rsidRPr="00946B0E" w:rsidRDefault="00D72CE7" w:rsidP="00D72CE7">
            <w:pPr>
              <w:rPr>
                <w:rFonts w:ascii="Trebuchet MS" w:hAnsi="Trebuchet MS"/>
              </w:rPr>
            </w:pPr>
            <w:r w:rsidRPr="00946B0E">
              <w:rPr>
                <w:rFonts w:ascii="Trebuchet MS" w:hAnsi="Trebuchet MS"/>
              </w:rPr>
              <w:t>Develops required skill to complete a RWT</w:t>
            </w:r>
          </w:p>
        </w:tc>
        <w:tc>
          <w:tcPr>
            <w:tcW w:w="3700" w:type="dxa"/>
            <w:vAlign w:val="center"/>
          </w:tcPr>
          <w:p w:rsidR="00D72CE7" w:rsidRPr="00946B0E" w:rsidRDefault="00D72CE7" w:rsidP="00946B0E">
            <w:pPr>
              <w:rPr>
                <w:rFonts w:ascii="Trebuchet MS" w:hAnsi="Trebuchet MS"/>
              </w:rPr>
            </w:pPr>
            <w:r w:rsidRPr="00946B0E">
              <w:rPr>
                <w:rFonts w:ascii="Trebuchet MS" w:hAnsi="Trebuchet MS"/>
              </w:rPr>
              <w:t xml:space="preserve">Students </w:t>
            </w:r>
            <w:r w:rsidR="00946B0E">
              <w:rPr>
                <w:rFonts w:ascii="Trebuchet MS" w:hAnsi="Trebuchet MS"/>
              </w:rPr>
              <w:t xml:space="preserve">use </w:t>
            </w:r>
            <w:r w:rsidRPr="00946B0E">
              <w:rPr>
                <w:rFonts w:ascii="Trebuchet MS" w:hAnsi="Trebuchet MS"/>
              </w:rPr>
              <w:t>what they have been learning</w:t>
            </w:r>
            <w:r w:rsidR="00946B0E">
              <w:rPr>
                <w:rFonts w:ascii="Trebuchet MS" w:hAnsi="Trebuchet MS"/>
              </w:rPr>
              <w:t xml:space="preserve"> to practice in context</w:t>
            </w:r>
          </w:p>
        </w:tc>
        <w:tc>
          <w:tcPr>
            <w:tcW w:w="3700" w:type="dxa"/>
            <w:vAlign w:val="center"/>
          </w:tcPr>
          <w:p w:rsidR="00D72CE7" w:rsidRPr="00946B0E" w:rsidRDefault="00D72CE7" w:rsidP="00D72CE7">
            <w:pPr>
              <w:rPr>
                <w:rFonts w:ascii="Trebuchet MS" w:hAnsi="Trebuchet MS"/>
              </w:rPr>
            </w:pPr>
            <w:r w:rsidRPr="00946B0E">
              <w:rPr>
                <w:rFonts w:ascii="Trebuchet MS" w:hAnsi="Trebuchet MS"/>
              </w:rPr>
              <w:t>Students demonstrate what they can do</w:t>
            </w:r>
            <w:r w:rsidR="00946B0E">
              <w:rPr>
                <w:rFonts w:ascii="Trebuchet MS" w:hAnsi="Trebuchet MS"/>
              </w:rPr>
              <w:t xml:space="preserve"> independently in as close to real-world context as possible</w:t>
            </w:r>
          </w:p>
        </w:tc>
      </w:tr>
      <w:tr w:rsidR="00D72CE7" w:rsidRPr="00946B0E" w:rsidTr="00946B0E">
        <w:trPr>
          <w:trHeight w:val="810"/>
        </w:trPr>
        <w:tc>
          <w:tcPr>
            <w:tcW w:w="3699" w:type="dxa"/>
            <w:vAlign w:val="center"/>
          </w:tcPr>
          <w:p w:rsidR="00D72CE7" w:rsidRPr="00946B0E" w:rsidRDefault="00D72CE7" w:rsidP="00D72CE7">
            <w:pPr>
              <w:rPr>
                <w:rFonts w:ascii="Trebuchet MS" w:hAnsi="Trebuchet MS"/>
              </w:rPr>
            </w:pPr>
            <w:r w:rsidRPr="00946B0E">
              <w:rPr>
                <w:rFonts w:ascii="Trebuchet MS" w:hAnsi="Trebuchet MS"/>
              </w:rPr>
              <w:t>Scaffolding and lots of teacher support</w:t>
            </w:r>
          </w:p>
        </w:tc>
        <w:tc>
          <w:tcPr>
            <w:tcW w:w="3700" w:type="dxa"/>
            <w:vAlign w:val="center"/>
          </w:tcPr>
          <w:p w:rsidR="00D72CE7" w:rsidRPr="00946B0E" w:rsidRDefault="00D72CE7" w:rsidP="00D72CE7">
            <w:pPr>
              <w:rPr>
                <w:rFonts w:ascii="Trebuchet MS" w:hAnsi="Trebuchet MS"/>
              </w:rPr>
            </w:pPr>
            <w:r w:rsidRPr="00946B0E">
              <w:rPr>
                <w:rFonts w:ascii="Trebuchet MS" w:hAnsi="Trebuchet MS"/>
              </w:rPr>
              <w:t>Some scaffolding and instructional support</w:t>
            </w:r>
          </w:p>
        </w:tc>
        <w:tc>
          <w:tcPr>
            <w:tcW w:w="3700" w:type="dxa"/>
            <w:vAlign w:val="center"/>
          </w:tcPr>
          <w:p w:rsidR="00D72CE7" w:rsidRPr="00946B0E" w:rsidRDefault="00D72CE7" w:rsidP="00D72CE7">
            <w:pPr>
              <w:rPr>
                <w:rFonts w:ascii="Trebuchet MS" w:hAnsi="Trebuchet MS"/>
              </w:rPr>
            </w:pPr>
            <w:r w:rsidRPr="00946B0E">
              <w:rPr>
                <w:rFonts w:ascii="Trebuchet MS" w:hAnsi="Trebuchet MS"/>
              </w:rPr>
              <w:t>No scaffolding and</w:t>
            </w:r>
            <w:r w:rsidR="00946B0E">
              <w:rPr>
                <w:rFonts w:ascii="Trebuchet MS" w:hAnsi="Trebuchet MS"/>
              </w:rPr>
              <w:t xml:space="preserve"> no</w:t>
            </w:r>
            <w:r w:rsidRPr="00946B0E">
              <w:rPr>
                <w:rFonts w:ascii="Trebuchet MS" w:hAnsi="Trebuchet MS"/>
              </w:rPr>
              <w:t xml:space="preserve"> instructional support</w:t>
            </w:r>
          </w:p>
        </w:tc>
      </w:tr>
      <w:tr w:rsidR="00D72CE7" w:rsidRPr="00946B0E" w:rsidTr="00946B0E">
        <w:trPr>
          <w:trHeight w:val="1034"/>
        </w:trPr>
        <w:tc>
          <w:tcPr>
            <w:tcW w:w="3699" w:type="dxa"/>
            <w:vAlign w:val="center"/>
          </w:tcPr>
          <w:p w:rsidR="00D72CE7" w:rsidRPr="00946B0E" w:rsidRDefault="00946B0E" w:rsidP="00D72CE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Informal feedback can be given </w:t>
            </w:r>
          </w:p>
        </w:tc>
        <w:tc>
          <w:tcPr>
            <w:tcW w:w="3700" w:type="dxa"/>
            <w:vAlign w:val="center"/>
          </w:tcPr>
          <w:p w:rsidR="00946B0E" w:rsidRDefault="00D72CE7" w:rsidP="00946B0E">
            <w:pPr>
              <w:spacing w:before="240"/>
              <w:rPr>
                <w:rFonts w:ascii="Trebuchet MS" w:hAnsi="Trebuchet MS"/>
              </w:rPr>
            </w:pPr>
            <w:r w:rsidRPr="00946B0E">
              <w:rPr>
                <w:rFonts w:ascii="Trebuchet MS" w:hAnsi="Trebuchet MS"/>
              </w:rPr>
              <w:t>Students may self-assess and/or r</w:t>
            </w:r>
            <w:r w:rsidR="00946B0E">
              <w:rPr>
                <w:rFonts w:ascii="Trebuchet MS" w:hAnsi="Trebuchet MS"/>
              </w:rPr>
              <w:t>eceive peer or teacher feedback</w:t>
            </w:r>
          </w:p>
          <w:p w:rsidR="00946B0E" w:rsidRDefault="00D72CE7" w:rsidP="00946B0E">
            <w:pPr>
              <w:rPr>
                <w:rFonts w:ascii="Trebuchet MS" w:hAnsi="Trebuchet MS"/>
              </w:rPr>
            </w:pPr>
            <w:r w:rsidRPr="00946B0E">
              <w:rPr>
                <w:rFonts w:ascii="Trebuchet MS" w:hAnsi="Trebuchet MS"/>
              </w:rPr>
              <w:t>Feedback may be written or oral</w:t>
            </w:r>
          </w:p>
          <w:p w:rsidR="00946B0E" w:rsidRPr="00946B0E" w:rsidRDefault="00946B0E" w:rsidP="00946B0E">
            <w:pPr>
              <w:rPr>
                <w:rFonts w:ascii="Trebuchet MS" w:hAnsi="Trebuchet MS"/>
              </w:rPr>
            </w:pPr>
          </w:p>
        </w:tc>
        <w:tc>
          <w:tcPr>
            <w:tcW w:w="3700" w:type="dxa"/>
            <w:vAlign w:val="center"/>
          </w:tcPr>
          <w:p w:rsidR="00D72CE7" w:rsidRPr="00946B0E" w:rsidRDefault="00946B0E" w:rsidP="00D72CE7">
            <w:pPr>
              <w:rPr>
                <w:rFonts w:ascii="Trebuchet MS" w:hAnsi="Trebuchet MS"/>
              </w:rPr>
            </w:pPr>
            <w:r w:rsidRPr="00946B0E">
              <w:rPr>
                <w:rFonts w:ascii="Trebuchet MS" w:hAnsi="Trebuchet MS"/>
              </w:rPr>
              <w:t>Students receive written teacher assessment feedback</w:t>
            </w:r>
          </w:p>
        </w:tc>
      </w:tr>
      <w:tr w:rsidR="00D72CE7" w:rsidRPr="00946B0E" w:rsidTr="00946B0E">
        <w:trPr>
          <w:trHeight w:val="485"/>
        </w:trPr>
        <w:tc>
          <w:tcPr>
            <w:tcW w:w="11099" w:type="dxa"/>
            <w:gridSpan w:val="3"/>
            <w:vAlign w:val="center"/>
          </w:tcPr>
          <w:p w:rsidR="00D72CE7" w:rsidRPr="00946B0E" w:rsidRDefault="00D72CE7" w:rsidP="00D72CE7">
            <w:pPr>
              <w:rPr>
                <w:rFonts w:ascii="Trebuchet MS" w:hAnsi="Trebuchet MS"/>
                <w:b/>
              </w:rPr>
            </w:pPr>
            <w:r w:rsidRPr="00946B0E">
              <w:rPr>
                <w:rFonts w:ascii="Trebuchet MS" w:hAnsi="Trebuchet MS"/>
                <w:b/>
              </w:rPr>
              <w:t>Sample Tasks</w:t>
            </w:r>
          </w:p>
        </w:tc>
      </w:tr>
      <w:tr w:rsidR="00D72CE7" w:rsidRPr="00946B0E" w:rsidTr="00946B0E">
        <w:trPr>
          <w:trHeight w:val="1034"/>
        </w:trPr>
        <w:tc>
          <w:tcPr>
            <w:tcW w:w="3699" w:type="dxa"/>
            <w:vAlign w:val="center"/>
          </w:tcPr>
          <w:p w:rsidR="00D72CE7" w:rsidRPr="00946B0E" w:rsidRDefault="00D72CE7" w:rsidP="00D72CE7">
            <w:pPr>
              <w:rPr>
                <w:rFonts w:ascii="Trebuchet MS" w:hAnsi="Trebuchet MS"/>
              </w:rPr>
            </w:pPr>
            <w:r w:rsidRPr="00946B0E">
              <w:rPr>
                <w:rFonts w:ascii="Trebuchet MS" w:hAnsi="Trebuchet MS"/>
              </w:rPr>
              <w:t>Present a written dialogue of a coffee break exchange. Identify conversation opening, closing etc.</w:t>
            </w:r>
          </w:p>
        </w:tc>
        <w:tc>
          <w:tcPr>
            <w:tcW w:w="3700" w:type="dxa"/>
            <w:vAlign w:val="center"/>
          </w:tcPr>
          <w:p w:rsidR="00D72CE7" w:rsidRPr="00946B0E" w:rsidRDefault="00D72CE7" w:rsidP="00D72CE7">
            <w:pPr>
              <w:rPr>
                <w:rFonts w:ascii="Trebuchet MS" w:hAnsi="Trebuchet MS"/>
              </w:rPr>
            </w:pPr>
            <w:r w:rsidRPr="00946B0E">
              <w:rPr>
                <w:rFonts w:ascii="Trebuchet MS" w:hAnsi="Trebuchet MS"/>
              </w:rPr>
              <w:t>Role-play the conversation and students receive peer feedback. Teacher takes notes while monitoring and gives and/or individual feedback</w:t>
            </w:r>
          </w:p>
        </w:tc>
        <w:tc>
          <w:tcPr>
            <w:tcW w:w="3700" w:type="dxa"/>
            <w:vAlign w:val="center"/>
          </w:tcPr>
          <w:p w:rsidR="00D72CE7" w:rsidRPr="00946B0E" w:rsidRDefault="00D72CE7" w:rsidP="00D72CE7">
            <w:pPr>
              <w:rPr>
                <w:rFonts w:ascii="Trebuchet MS" w:hAnsi="Trebuchet MS"/>
              </w:rPr>
            </w:pPr>
            <w:r w:rsidRPr="00946B0E">
              <w:rPr>
                <w:rFonts w:ascii="Trebuchet MS" w:hAnsi="Trebuchet MS"/>
              </w:rPr>
              <w:t>Role-play conversation with the teacher</w:t>
            </w:r>
          </w:p>
        </w:tc>
      </w:tr>
      <w:tr w:rsidR="00D72CE7" w:rsidRPr="00946B0E" w:rsidTr="00946B0E">
        <w:trPr>
          <w:trHeight w:val="1034"/>
        </w:trPr>
        <w:tc>
          <w:tcPr>
            <w:tcW w:w="3699" w:type="dxa"/>
            <w:vAlign w:val="center"/>
          </w:tcPr>
          <w:p w:rsidR="00D72CE7" w:rsidRPr="00946B0E" w:rsidRDefault="00D72CE7" w:rsidP="00D72CE7">
            <w:pPr>
              <w:rPr>
                <w:rFonts w:ascii="Trebuchet MS" w:hAnsi="Trebuchet MS"/>
              </w:rPr>
            </w:pPr>
            <w:r w:rsidRPr="00946B0E">
              <w:rPr>
                <w:rFonts w:ascii="Trebuchet MS" w:hAnsi="Trebuchet MS"/>
              </w:rPr>
              <w:t>Identify the meaning of a set of idioms</w:t>
            </w:r>
          </w:p>
        </w:tc>
        <w:tc>
          <w:tcPr>
            <w:tcW w:w="3700" w:type="dxa"/>
            <w:vAlign w:val="center"/>
          </w:tcPr>
          <w:p w:rsidR="00D72CE7" w:rsidRPr="00946B0E" w:rsidRDefault="00D72CE7" w:rsidP="00D72CE7">
            <w:pPr>
              <w:rPr>
                <w:rFonts w:ascii="Trebuchet MS" w:hAnsi="Trebuchet MS"/>
              </w:rPr>
            </w:pPr>
            <w:r w:rsidRPr="00946B0E">
              <w:rPr>
                <w:rFonts w:ascii="Trebuchet MS" w:hAnsi="Trebuchet MS"/>
              </w:rPr>
              <w:t>Practice the dialogue with the teacher and/or class mate</w:t>
            </w:r>
          </w:p>
        </w:tc>
        <w:tc>
          <w:tcPr>
            <w:tcW w:w="3700" w:type="dxa"/>
            <w:vAlign w:val="center"/>
          </w:tcPr>
          <w:p w:rsidR="00D72CE7" w:rsidRPr="00946B0E" w:rsidRDefault="00D72CE7" w:rsidP="00D72CE7">
            <w:pPr>
              <w:rPr>
                <w:rFonts w:ascii="Trebuchet MS" w:hAnsi="Trebuchet MS"/>
              </w:rPr>
            </w:pPr>
            <w:r w:rsidRPr="00946B0E">
              <w:rPr>
                <w:rFonts w:ascii="Trebuchet MS" w:hAnsi="Trebuchet MS"/>
              </w:rPr>
              <w:t>Role-play conversation with the teacher</w:t>
            </w:r>
          </w:p>
        </w:tc>
      </w:tr>
      <w:tr w:rsidR="00D72CE7" w:rsidRPr="00946B0E" w:rsidTr="00946B0E">
        <w:trPr>
          <w:trHeight w:val="938"/>
        </w:trPr>
        <w:tc>
          <w:tcPr>
            <w:tcW w:w="3699" w:type="dxa"/>
            <w:vAlign w:val="center"/>
          </w:tcPr>
          <w:p w:rsidR="00D72CE7" w:rsidRPr="00946B0E" w:rsidRDefault="00D72CE7" w:rsidP="00D72CE7">
            <w:pPr>
              <w:rPr>
                <w:rFonts w:ascii="Trebuchet MS" w:hAnsi="Trebuchet MS"/>
              </w:rPr>
            </w:pPr>
            <w:r w:rsidRPr="00946B0E">
              <w:rPr>
                <w:rFonts w:ascii="Trebuchet MS" w:hAnsi="Trebuchet MS"/>
              </w:rPr>
              <w:t>Introduce and use the proper format of cover letter</w:t>
            </w:r>
          </w:p>
        </w:tc>
        <w:tc>
          <w:tcPr>
            <w:tcW w:w="3700" w:type="dxa"/>
            <w:vAlign w:val="center"/>
          </w:tcPr>
          <w:p w:rsidR="00D72CE7" w:rsidRPr="00946B0E" w:rsidRDefault="00946B0E" w:rsidP="00D72CE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Write a cover letter with</w:t>
            </w:r>
            <w:r w:rsidR="00D72CE7" w:rsidRPr="00946B0E">
              <w:rPr>
                <w:rFonts w:ascii="Trebuchet MS" w:hAnsi="Trebuchet MS"/>
              </w:rPr>
              <w:t xml:space="preserve"> given information</w:t>
            </w:r>
          </w:p>
        </w:tc>
        <w:tc>
          <w:tcPr>
            <w:tcW w:w="3700" w:type="dxa"/>
            <w:vAlign w:val="center"/>
          </w:tcPr>
          <w:p w:rsidR="00D72CE7" w:rsidRPr="00946B0E" w:rsidRDefault="00D72CE7" w:rsidP="00D72CE7">
            <w:pPr>
              <w:rPr>
                <w:rFonts w:ascii="Trebuchet MS" w:hAnsi="Trebuchet MS"/>
              </w:rPr>
            </w:pPr>
            <w:r w:rsidRPr="00946B0E">
              <w:rPr>
                <w:rFonts w:ascii="Trebuchet MS" w:hAnsi="Trebuchet MS"/>
              </w:rPr>
              <w:t>Write a cover letter</w:t>
            </w:r>
          </w:p>
        </w:tc>
      </w:tr>
      <w:tr w:rsidR="00D72CE7" w:rsidRPr="00946B0E" w:rsidTr="00946B0E">
        <w:trPr>
          <w:trHeight w:val="1034"/>
        </w:trPr>
        <w:tc>
          <w:tcPr>
            <w:tcW w:w="3699" w:type="dxa"/>
            <w:vAlign w:val="center"/>
          </w:tcPr>
          <w:p w:rsidR="00D72CE7" w:rsidRPr="00946B0E" w:rsidRDefault="00D72CE7" w:rsidP="00D72CE7">
            <w:pPr>
              <w:rPr>
                <w:rFonts w:ascii="Trebuchet MS" w:hAnsi="Trebuchet MS"/>
              </w:rPr>
            </w:pPr>
            <w:r w:rsidRPr="00946B0E">
              <w:rPr>
                <w:rFonts w:ascii="Trebuchet MS" w:hAnsi="Trebuchet MS"/>
              </w:rPr>
              <w:t>Write sentences using the past tense</w:t>
            </w:r>
          </w:p>
        </w:tc>
        <w:tc>
          <w:tcPr>
            <w:tcW w:w="3700" w:type="dxa"/>
            <w:vAlign w:val="center"/>
          </w:tcPr>
          <w:p w:rsidR="00D72CE7" w:rsidRPr="00946B0E" w:rsidRDefault="00D72CE7" w:rsidP="00D72CE7">
            <w:pPr>
              <w:rPr>
                <w:rFonts w:ascii="Trebuchet MS" w:hAnsi="Trebuchet MS"/>
              </w:rPr>
            </w:pPr>
            <w:r w:rsidRPr="00946B0E">
              <w:rPr>
                <w:rFonts w:ascii="Trebuchet MS" w:hAnsi="Trebuchet MS"/>
              </w:rPr>
              <w:t>Talk about where you lived with your classmates OR</w:t>
            </w:r>
          </w:p>
          <w:p w:rsidR="00D72CE7" w:rsidRPr="00946B0E" w:rsidRDefault="00D72CE7" w:rsidP="00D72CE7">
            <w:pPr>
              <w:rPr>
                <w:rFonts w:ascii="Trebuchet MS" w:hAnsi="Trebuchet MS"/>
              </w:rPr>
            </w:pPr>
            <w:r w:rsidRPr="00946B0E">
              <w:rPr>
                <w:rFonts w:ascii="Trebuchet MS" w:hAnsi="Trebuchet MS"/>
              </w:rPr>
              <w:t>Write a letter to your friend about what you did in  your holidays and peer check</w:t>
            </w:r>
          </w:p>
        </w:tc>
        <w:tc>
          <w:tcPr>
            <w:tcW w:w="3700" w:type="dxa"/>
            <w:vAlign w:val="center"/>
          </w:tcPr>
          <w:p w:rsidR="00D72CE7" w:rsidRPr="00946B0E" w:rsidRDefault="00D72CE7" w:rsidP="00D72CE7">
            <w:pPr>
              <w:rPr>
                <w:rFonts w:ascii="Trebuchet MS" w:hAnsi="Trebuchet MS"/>
              </w:rPr>
            </w:pPr>
            <w:r w:rsidRPr="00946B0E">
              <w:rPr>
                <w:rFonts w:ascii="Trebuchet MS" w:hAnsi="Trebuchet MS"/>
              </w:rPr>
              <w:t xml:space="preserve">Talk about where you lived with your teacher OR </w:t>
            </w:r>
          </w:p>
          <w:p w:rsidR="00D72CE7" w:rsidRPr="00946B0E" w:rsidRDefault="00D72CE7" w:rsidP="00D72CE7">
            <w:pPr>
              <w:rPr>
                <w:rFonts w:ascii="Trebuchet MS" w:hAnsi="Trebuchet MS"/>
              </w:rPr>
            </w:pPr>
            <w:r w:rsidRPr="00946B0E">
              <w:rPr>
                <w:rFonts w:ascii="Trebuchet MS" w:hAnsi="Trebuchet MS"/>
              </w:rPr>
              <w:t>Write a letter to your friend about what you did in  your holidays and receive teacher feedback</w:t>
            </w:r>
          </w:p>
        </w:tc>
      </w:tr>
      <w:tr w:rsidR="00D72CE7" w:rsidRPr="00946B0E" w:rsidTr="00946B0E">
        <w:trPr>
          <w:trHeight w:val="1034"/>
        </w:trPr>
        <w:tc>
          <w:tcPr>
            <w:tcW w:w="3699" w:type="dxa"/>
            <w:vAlign w:val="center"/>
          </w:tcPr>
          <w:p w:rsidR="00D72CE7" w:rsidRPr="00946B0E" w:rsidRDefault="00D72CE7" w:rsidP="00D72CE7">
            <w:pPr>
              <w:rPr>
                <w:rFonts w:ascii="Trebuchet MS" w:hAnsi="Trebuchet MS"/>
              </w:rPr>
            </w:pPr>
            <w:r w:rsidRPr="00946B0E">
              <w:rPr>
                <w:rFonts w:ascii="Trebuchet MS" w:hAnsi="Trebuchet MS"/>
              </w:rPr>
              <w:t>Write first and last name, date of birth in a given format</w:t>
            </w:r>
          </w:p>
        </w:tc>
        <w:tc>
          <w:tcPr>
            <w:tcW w:w="3700" w:type="dxa"/>
            <w:vAlign w:val="center"/>
          </w:tcPr>
          <w:p w:rsidR="00D72CE7" w:rsidRPr="00946B0E" w:rsidRDefault="00D72CE7" w:rsidP="00D72CE7">
            <w:pPr>
              <w:rPr>
                <w:rFonts w:ascii="Trebuchet MS" w:hAnsi="Trebuchet MS"/>
              </w:rPr>
            </w:pPr>
            <w:r w:rsidRPr="00946B0E">
              <w:rPr>
                <w:rFonts w:ascii="Trebuchet MS" w:hAnsi="Trebuchet MS"/>
              </w:rPr>
              <w:t>Fill out an apartment rental agreement and peer check</w:t>
            </w:r>
          </w:p>
        </w:tc>
        <w:tc>
          <w:tcPr>
            <w:tcW w:w="3700" w:type="dxa"/>
            <w:vAlign w:val="center"/>
          </w:tcPr>
          <w:p w:rsidR="00D72CE7" w:rsidRPr="00946B0E" w:rsidRDefault="00D72CE7" w:rsidP="00D72CE7">
            <w:pPr>
              <w:rPr>
                <w:rFonts w:ascii="Trebuchet MS" w:hAnsi="Trebuchet MS"/>
              </w:rPr>
            </w:pPr>
            <w:r w:rsidRPr="00946B0E">
              <w:rPr>
                <w:rFonts w:ascii="Trebuchet MS" w:hAnsi="Trebuchet MS"/>
              </w:rPr>
              <w:t>Fill out an apartment rental agreement</w:t>
            </w:r>
          </w:p>
        </w:tc>
      </w:tr>
      <w:tr w:rsidR="00D72CE7" w:rsidRPr="00946B0E" w:rsidTr="00946B0E">
        <w:trPr>
          <w:trHeight w:val="1034"/>
        </w:trPr>
        <w:tc>
          <w:tcPr>
            <w:tcW w:w="3699" w:type="dxa"/>
            <w:vAlign w:val="center"/>
          </w:tcPr>
          <w:p w:rsidR="00D72CE7" w:rsidRPr="00946B0E" w:rsidRDefault="00D72CE7" w:rsidP="00D72CE7">
            <w:pPr>
              <w:rPr>
                <w:rFonts w:ascii="Trebuchet MS" w:hAnsi="Trebuchet MS"/>
              </w:rPr>
            </w:pPr>
            <w:r w:rsidRPr="00946B0E">
              <w:rPr>
                <w:rFonts w:ascii="Trebuchet MS" w:hAnsi="Trebuchet MS"/>
              </w:rPr>
              <w:t>Learn how to find specific information in a flyer</w:t>
            </w:r>
          </w:p>
        </w:tc>
        <w:tc>
          <w:tcPr>
            <w:tcW w:w="3700" w:type="dxa"/>
            <w:vAlign w:val="center"/>
          </w:tcPr>
          <w:p w:rsidR="00D72CE7" w:rsidRPr="00946B0E" w:rsidRDefault="00D72CE7" w:rsidP="00D72CE7">
            <w:pPr>
              <w:rPr>
                <w:rFonts w:ascii="Trebuchet MS" w:hAnsi="Trebuchet MS"/>
              </w:rPr>
            </w:pPr>
            <w:r w:rsidRPr="00946B0E">
              <w:rPr>
                <w:rFonts w:ascii="Trebuchet MS" w:hAnsi="Trebuchet MS"/>
              </w:rPr>
              <w:t>Read a flyer about an event and circle time and location</w:t>
            </w:r>
          </w:p>
        </w:tc>
        <w:tc>
          <w:tcPr>
            <w:tcW w:w="3700" w:type="dxa"/>
            <w:vAlign w:val="center"/>
          </w:tcPr>
          <w:p w:rsidR="00D72CE7" w:rsidRPr="00946B0E" w:rsidRDefault="00D72CE7" w:rsidP="00D72CE7">
            <w:pPr>
              <w:rPr>
                <w:rFonts w:ascii="Trebuchet MS" w:hAnsi="Trebuchet MS"/>
              </w:rPr>
            </w:pPr>
            <w:r w:rsidRPr="00946B0E">
              <w:rPr>
                <w:rFonts w:ascii="Trebuchet MS" w:hAnsi="Trebuchet MS"/>
              </w:rPr>
              <w:t>Read a flyer and identify details</w:t>
            </w:r>
          </w:p>
        </w:tc>
      </w:tr>
      <w:tr w:rsidR="00D72CE7" w:rsidRPr="00946B0E" w:rsidTr="00946B0E">
        <w:trPr>
          <w:trHeight w:val="938"/>
        </w:trPr>
        <w:tc>
          <w:tcPr>
            <w:tcW w:w="3699" w:type="dxa"/>
            <w:vAlign w:val="center"/>
          </w:tcPr>
          <w:p w:rsidR="00D72CE7" w:rsidRPr="00946B0E" w:rsidRDefault="00D72CE7" w:rsidP="00D72CE7">
            <w:pPr>
              <w:rPr>
                <w:rFonts w:ascii="Trebuchet MS" w:hAnsi="Trebuchet MS"/>
              </w:rPr>
            </w:pPr>
            <w:r w:rsidRPr="00946B0E">
              <w:rPr>
                <w:rFonts w:ascii="Trebuchet MS" w:hAnsi="Trebuchet MS"/>
              </w:rPr>
              <w:t>Listen to a dialogue to identify register, formality etc.</w:t>
            </w:r>
          </w:p>
          <w:p w:rsidR="00D72CE7" w:rsidRPr="00946B0E" w:rsidRDefault="00D72CE7" w:rsidP="00D72CE7">
            <w:pPr>
              <w:rPr>
                <w:rFonts w:ascii="Trebuchet MS" w:hAnsi="Trebuchet MS"/>
              </w:rPr>
            </w:pPr>
            <w:r w:rsidRPr="00946B0E">
              <w:rPr>
                <w:rFonts w:ascii="Trebuchet MS" w:hAnsi="Trebuchet MS"/>
              </w:rPr>
              <w:t>Read the written dialogue</w:t>
            </w:r>
          </w:p>
        </w:tc>
        <w:tc>
          <w:tcPr>
            <w:tcW w:w="3700" w:type="dxa"/>
            <w:vAlign w:val="center"/>
          </w:tcPr>
          <w:p w:rsidR="00D72CE7" w:rsidRPr="00946B0E" w:rsidRDefault="00D72CE7" w:rsidP="00D72CE7">
            <w:pPr>
              <w:rPr>
                <w:rFonts w:ascii="Trebuchet MS" w:hAnsi="Trebuchet MS"/>
              </w:rPr>
            </w:pPr>
            <w:r w:rsidRPr="00946B0E">
              <w:rPr>
                <w:rFonts w:ascii="Trebuchet MS" w:hAnsi="Trebuchet MS"/>
              </w:rPr>
              <w:t xml:space="preserve">Practice calling the dentist’s office and reschedule an appointment </w:t>
            </w:r>
          </w:p>
        </w:tc>
        <w:tc>
          <w:tcPr>
            <w:tcW w:w="3700" w:type="dxa"/>
            <w:vAlign w:val="center"/>
          </w:tcPr>
          <w:p w:rsidR="00D72CE7" w:rsidRPr="00946B0E" w:rsidRDefault="00D72CE7" w:rsidP="00D72CE7">
            <w:pPr>
              <w:rPr>
                <w:rFonts w:ascii="Trebuchet MS" w:hAnsi="Trebuchet MS"/>
              </w:rPr>
            </w:pPr>
            <w:r w:rsidRPr="00946B0E">
              <w:rPr>
                <w:rFonts w:ascii="Trebuchet MS" w:hAnsi="Trebuchet MS"/>
              </w:rPr>
              <w:t>Call the teacher (role-playing as the dentist’s receptionist) and reschedule an appointment</w:t>
            </w:r>
          </w:p>
        </w:tc>
      </w:tr>
    </w:tbl>
    <w:p w:rsidR="00241C78" w:rsidRPr="00946B0E" w:rsidRDefault="00241C78">
      <w:pPr>
        <w:rPr>
          <w:rFonts w:ascii="Trebuchet MS" w:hAnsi="Trebuchet MS"/>
        </w:rPr>
      </w:pPr>
    </w:p>
    <w:sectPr w:rsidR="00241C78" w:rsidRPr="00946B0E" w:rsidSect="00946B0E">
      <w:headerReference w:type="default" r:id="rId8"/>
      <w:pgSz w:w="12240" w:h="15840"/>
      <w:pgMar w:top="1008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FA9" w:rsidRDefault="00E46FA9" w:rsidP="00E46FA9">
      <w:pPr>
        <w:spacing w:after="0" w:line="240" w:lineRule="auto"/>
      </w:pPr>
      <w:r>
        <w:separator/>
      </w:r>
    </w:p>
  </w:endnote>
  <w:endnote w:type="continuationSeparator" w:id="0">
    <w:p w:rsidR="00E46FA9" w:rsidRDefault="00E46FA9" w:rsidP="00E4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FA9" w:rsidRDefault="00E46FA9" w:rsidP="00E46FA9">
      <w:pPr>
        <w:spacing w:after="0" w:line="240" w:lineRule="auto"/>
      </w:pPr>
      <w:r>
        <w:separator/>
      </w:r>
    </w:p>
  </w:footnote>
  <w:footnote w:type="continuationSeparator" w:id="0">
    <w:p w:rsidR="00E46FA9" w:rsidRDefault="00E46FA9" w:rsidP="00E46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FA9" w:rsidRPr="00E46FA9" w:rsidRDefault="00E46FA9" w:rsidP="00E46FA9">
    <w:pPr>
      <w:pStyle w:val="Header"/>
      <w:jc w:val="center"/>
      <w:rPr>
        <w:rFonts w:ascii="Trebuchet MS" w:hAnsi="Trebuchet MS"/>
        <w:b/>
        <w:lang w:val="en-US"/>
      </w:rPr>
    </w:pPr>
    <w:r>
      <w:rPr>
        <w:rFonts w:ascii="Trebuchet MS" w:hAnsi="Trebuchet MS"/>
        <w:b/>
        <w:lang w:val="en-US"/>
      </w:rPr>
      <w:t>Skill-Building vs. Skill-Using vs. Assessment Tasks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E7"/>
    <w:rsid w:val="00241C78"/>
    <w:rsid w:val="00612905"/>
    <w:rsid w:val="00946B0E"/>
    <w:rsid w:val="00D72CE7"/>
    <w:rsid w:val="00E4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6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FA9"/>
  </w:style>
  <w:style w:type="paragraph" w:styleId="Footer">
    <w:name w:val="footer"/>
    <w:basedOn w:val="Normal"/>
    <w:link w:val="FooterChar"/>
    <w:uiPriority w:val="99"/>
    <w:unhideWhenUsed/>
    <w:rsid w:val="00E46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6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FA9"/>
  </w:style>
  <w:style w:type="paragraph" w:styleId="Footer">
    <w:name w:val="footer"/>
    <w:basedOn w:val="Normal"/>
    <w:link w:val="FooterChar"/>
    <w:uiPriority w:val="99"/>
    <w:unhideWhenUsed/>
    <w:rsid w:val="00E46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53152-2835-4587-8D94-2E6419BD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Fiza Abedin</dc:creator>
  <cp:lastModifiedBy>Alison_Vickerman</cp:lastModifiedBy>
  <cp:revision>3</cp:revision>
  <dcterms:created xsi:type="dcterms:W3CDTF">2016-11-09T15:10:00Z</dcterms:created>
  <dcterms:modified xsi:type="dcterms:W3CDTF">2016-11-09T15:22:00Z</dcterms:modified>
</cp:coreProperties>
</file>